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767" w:rsidRDefault="00EB1767" w:rsidP="00EB176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EB1767">
        <w:rPr>
          <w:b/>
          <w:color w:val="548DD4" w:themeColor="text2" w:themeTint="99"/>
          <w:sz w:val="40"/>
          <w:u w:val="single"/>
        </w:rPr>
        <w:t>Surface Area and volumes X</w:t>
      </w:r>
    </w:p>
    <w:p w:rsidR="00EB1767" w:rsidRPr="00EB1767" w:rsidRDefault="00EB1767" w:rsidP="00EB1767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EB1767" w:rsidRDefault="00EB1767" w:rsidP="008008E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352B00"/>
        </w:rPr>
      </w:pPr>
      <w:r w:rsidRPr="00EB1767">
        <w:rPr>
          <w:color w:val="3D2E00"/>
        </w:rPr>
        <w:t xml:space="preserve">The decorative block is made of two solid – a cube and a hemisphere on it. The base of the block is a cube with edge 6cm and hemisphere </w:t>
      </w:r>
      <w:r w:rsidRPr="00EB1767">
        <w:rPr>
          <w:color w:val="352B00"/>
        </w:rPr>
        <w:t xml:space="preserve">fixed on the top has diameter of 5.5cm. Find TSA. </w:t>
      </w:r>
    </w:p>
    <w:p w:rsidR="00EB1767" w:rsidRPr="00EB1767" w:rsidRDefault="00EB1767" w:rsidP="008008E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B1767">
        <w:rPr>
          <w:color w:val="352B00"/>
        </w:rPr>
        <w:t xml:space="preserve">A hemispherical depression is cutout from one face of a cubical wooden block such that I diameter is equal to the edge of the </w:t>
      </w:r>
      <w:r w:rsidRPr="00EB1767">
        <w:rPr>
          <w:color w:val="2F2B00"/>
        </w:rPr>
        <w:t xml:space="preserve">cube. Find the surface area of the </w:t>
      </w:r>
      <w:r>
        <w:rPr>
          <w:color w:val="2F2B00"/>
        </w:rPr>
        <w:t>remaining solid</w:t>
      </w:r>
      <w:r w:rsidRPr="00EB1767">
        <w:rPr>
          <w:color w:val="2F2B00"/>
        </w:rPr>
        <w:t xml:space="preserve">. </w:t>
      </w:r>
    </w:p>
    <w:p w:rsidR="00EB1767" w:rsidRDefault="00EB1767" w:rsidP="008008E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2F2B00"/>
        </w:rPr>
      </w:pPr>
      <w:r w:rsidRPr="00EB1767">
        <w:rPr>
          <w:color w:val="2F2B00"/>
        </w:rPr>
        <w:t xml:space="preserve">A solid iron pole consists of a cylinder of height 220cm and base diameter 24cm, which is surmounted by another cylinder of height 60 cm and radius 8cm. Find the mass of pole, given that </w:t>
      </w:r>
      <w:r>
        <w:rPr>
          <w:color w:val="2F2B00"/>
        </w:rPr>
        <w:t>1</w:t>
      </w:r>
      <w:r w:rsidRPr="00EB1767">
        <w:rPr>
          <w:color w:val="2F2B00"/>
        </w:rPr>
        <w:t>c</w:t>
      </w:r>
      <w:r>
        <w:rPr>
          <w:color w:val="2F2B00"/>
        </w:rPr>
        <w:t>m</w:t>
      </w:r>
      <w:r w:rsidRPr="00EB1767">
        <w:rPr>
          <w:color w:val="2F2B00"/>
          <w:vertAlign w:val="superscript"/>
        </w:rPr>
        <w:t>3</w:t>
      </w:r>
      <w:r w:rsidRPr="00EB1767">
        <w:rPr>
          <w:color w:val="2F2B00"/>
        </w:rPr>
        <w:t xml:space="preserve"> of iron has appr</w:t>
      </w:r>
      <w:r>
        <w:rPr>
          <w:color w:val="2F2B00"/>
        </w:rPr>
        <w:t>ox</w:t>
      </w:r>
      <w:r w:rsidRPr="00EB1767">
        <w:rPr>
          <w:color w:val="2F2B00"/>
        </w:rPr>
        <w:t xml:space="preserve"> 8 g</w:t>
      </w:r>
      <w:r>
        <w:rPr>
          <w:color w:val="2F2B00"/>
        </w:rPr>
        <w:t>m</w:t>
      </w:r>
      <w:r w:rsidRPr="00EB1767">
        <w:rPr>
          <w:color w:val="2F2B00"/>
        </w:rPr>
        <w:t xml:space="preserve"> mass. </w:t>
      </w:r>
    </w:p>
    <w:p w:rsidR="00EB1767" w:rsidRPr="00EB1767" w:rsidRDefault="00EB1767" w:rsidP="008008E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B1767">
        <w:rPr>
          <w:color w:val="2F2B00"/>
        </w:rPr>
        <w:t xml:space="preserve">A copper rod of decameter 1cm and length is 8cm is drawn </w:t>
      </w:r>
      <w:r w:rsidRPr="00EB1767">
        <w:rPr>
          <w:color w:val="262200"/>
        </w:rPr>
        <w:t xml:space="preserve">into a wire of length 18m of uniform thickness. Find the </w:t>
      </w:r>
      <w:r w:rsidRPr="00EB1767">
        <w:rPr>
          <w:color w:val="3B3800"/>
        </w:rPr>
        <w:t>thickness of the wire</w:t>
      </w:r>
      <w:r>
        <w:rPr>
          <w:color w:val="3B3800"/>
        </w:rPr>
        <w:t>?</w:t>
      </w:r>
    </w:p>
    <w:p w:rsidR="008008EE" w:rsidRPr="008008EE" w:rsidRDefault="00EB1767" w:rsidP="008008E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8008EE">
        <w:rPr>
          <w:color w:val="3B3800"/>
        </w:rPr>
        <w:t>A hemispherical tank full of water is emptied by a pipe at</w:t>
      </w:r>
      <w:r w:rsidR="008008EE" w:rsidRPr="008008EE">
        <w:rPr>
          <w:color w:val="3B3800"/>
        </w:rPr>
        <w:t xml:space="preserve"> </w:t>
      </w:r>
      <w:r w:rsidRPr="008008EE">
        <w:rPr>
          <w:color w:val="322E00"/>
        </w:rPr>
        <w:t xml:space="preserve">the rate of 34 </w:t>
      </w:r>
      <w:r w:rsidR="008008EE" w:rsidRPr="008008EE">
        <w:rPr>
          <w:color w:val="322E00"/>
        </w:rPr>
        <w:t>liter</w:t>
      </w:r>
      <w:r w:rsidRPr="008008EE">
        <w:rPr>
          <w:color w:val="322E00"/>
        </w:rPr>
        <w:t xml:space="preserve"> per second How much time it take to</w:t>
      </w:r>
      <w:r w:rsidR="008008EE" w:rsidRPr="008008EE">
        <w:rPr>
          <w:color w:val="322E00"/>
        </w:rPr>
        <w:t xml:space="preserve"> </w:t>
      </w:r>
      <w:r w:rsidRPr="008008EE">
        <w:rPr>
          <w:color w:val="353100"/>
        </w:rPr>
        <w:t xml:space="preserve">empty half the tank, if it is 3 m in </w:t>
      </w:r>
      <w:r w:rsidR="008008EE" w:rsidRPr="008008EE">
        <w:rPr>
          <w:color w:val="353100"/>
        </w:rPr>
        <w:t>diameter.</w:t>
      </w:r>
    </w:p>
    <w:p w:rsidR="008008EE" w:rsidRPr="008008EE" w:rsidRDefault="00EB1767" w:rsidP="008008E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8008EE">
        <w:rPr>
          <w:color w:val="353100"/>
        </w:rPr>
        <w:t xml:space="preserve">A </w:t>
      </w:r>
      <w:r w:rsidR="008008EE" w:rsidRPr="008008EE">
        <w:rPr>
          <w:color w:val="353100"/>
        </w:rPr>
        <w:t>20</w:t>
      </w:r>
      <w:r w:rsidRPr="008008EE">
        <w:rPr>
          <w:color w:val="353100"/>
        </w:rPr>
        <w:t xml:space="preserve">m deep well with diameter </w:t>
      </w:r>
      <w:r w:rsidR="008008EE" w:rsidRPr="008008EE">
        <w:rPr>
          <w:color w:val="353100"/>
        </w:rPr>
        <w:t>7m is</w:t>
      </w:r>
      <w:r w:rsidRPr="008008EE">
        <w:rPr>
          <w:color w:val="353100"/>
        </w:rPr>
        <w:t xml:space="preserve"> dug and the earth from</w:t>
      </w:r>
      <w:r w:rsidR="008008EE" w:rsidRPr="008008EE">
        <w:rPr>
          <w:color w:val="353100"/>
        </w:rPr>
        <w:t xml:space="preserve"> </w:t>
      </w:r>
      <w:r w:rsidRPr="008008EE">
        <w:rPr>
          <w:color w:val="272300"/>
        </w:rPr>
        <w:t>digging is evenly spread out to form a platform 22 m</w:t>
      </w:r>
      <w:r w:rsidR="008008EE">
        <w:rPr>
          <w:color w:val="272300"/>
        </w:rPr>
        <w:t xml:space="preserve"> </w:t>
      </w:r>
      <w:r w:rsidRPr="008008EE">
        <w:rPr>
          <w:color w:val="272300"/>
        </w:rPr>
        <w:t>by</w:t>
      </w:r>
      <w:r w:rsidR="008008EE">
        <w:rPr>
          <w:color w:val="272300"/>
        </w:rPr>
        <w:t xml:space="preserve"> 14</w:t>
      </w:r>
      <w:r w:rsidRPr="008008EE">
        <w:rPr>
          <w:color w:val="272300"/>
        </w:rPr>
        <w:t xml:space="preserve">m. </w:t>
      </w:r>
      <w:r w:rsidR="008008EE" w:rsidRPr="008008EE">
        <w:rPr>
          <w:color w:val="272300"/>
        </w:rPr>
        <w:t>Find</w:t>
      </w:r>
      <w:r w:rsidRPr="008008EE">
        <w:rPr>
          <w:color w:val="272300"/>
        </w:rPr>
        <w:t xml:space="preserve"> the height of the platform.</w:t>
      </w:r>
    </w:p>
    <w:p w:rsidR="008008EE" w:rsidRPr="008008EE" w:rsidRDefault="00EB1767" w:rsidP="008008E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8008EE">
        <w:rPr>
          <w:color w:val="272300"/>
        </w:rPr>
        <w:t xml:space="preserve">Water in a canal, </w:t>
      </w:r>
      <w:r w:rsidR="008008EE" w:rsidRPr="008008EE">
        <w:rPr>
          <w:color w:val="272300"/>
        </w:rPr>
        <w:t>8</w:t>
      </w:r>
      <w:r w:rsidRPr="008008EE">
        <w:rPr>
          <w:color w:val="272300"/>
        </w:rPr>
        <w:t xml:space="preserve">m wide and </w:t>
      </w:r>
      <w:r w:rsidR="008008EE" w:rsidRPr="008008EE">
        <w:rPr>
          <w:color w:val="272300"/>
        </w:rPr>
        <w:t xml:space="preserve">1.5m </w:t>
      </w:r>
      <w:r w:rsidRPr="008008EE">
        <w:rPr>
          <w:color w:val="272300"/>
        </w:rPr>
        <w:t>deep, is flowing with a speed of 15 k</w:t>
      </w:r>
      <w:r w:rsidR="008008EE" w:rsidRPr="008008EE">
        <w:rPr>
          <w:color w:val="272300"/>
        </w:rPr>
        <w:t>m/hr</w:t>
      </w:r>
      <w:r w:rsidRPr="008008EE">
        <w:rPr>
          <w:color w:val="272300"/>
        </w:rPr>
        <w:t xml:space="preserve">. How much area will it irrigate in 30 min. if </w:t>
      </w:r>
      <w:r w:rsidR="008008EE" w:rsidRPr="008008EE">
        <w:rPr>
          <w:color w:val="272300"/>
        </w:rPr>
        <w:t xml:space="preserve">10 cm </w:t>
      </w:r>
      <w:r w:rsidRPr="008008EE">
        <w:rPr>
          <w:color w:val="272300"/>
        </w:rPr>
        <w:t>of standing water is needed?</w:t>
      </w:r>
      <w:r w:rsidRPr="008008EE">
        <w:rPr>
          <w:i/>
          <w:iCs/>
          <w:color w:val="262100"/>
        </w:rPr>
        <w:t xml:space="preserve"> </w:t>
      </w:r>
    </w:p>
    <w:p w:rsidR="00EB1767" w:rsidRPr="008008EE" w:rsidRDefault="00EB1767" w:rsidP="008008E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272300"/>
        </w:rPr>
      </w:pPr>
      <w:r w:rsidRPr="008008EE">
        <w:rPr>
          <w:color w:val="272300"/>
        </w:rPr>
        <w:t xml:space="preserve">A copper wise, 3mm </w:t>
      </w:r>
      <w:r w:rsidR="008008EE" w:rsidRPr="008008EE">
        <w:rPr>
          <w:color w:val="272300"/>
        </w:rPr>
        <w:t>in</w:t>
      </w:r>
      <w:r w:rsidRPr="008008EE">
        <w:rPr>
          <w:color w:val="272300"/>
        </w:rPr>
        <w:t xml:space="preserve"> diameter, is wound </w:t>
      </w:r>
      <w:r w:rsidR="008008EE" w:rsidRPr="008008EE">
        <w:rPr>
          <w:color w:val="272300"/>
        </w:rPr>
        <w:t>about a cylinder</w:t>
      </w:r>
      <w:r w:rsidRPr="008008EE">
        <w:rPr>
          <w:color w:val="272300"/>
        </w:rPr>
        <w:t xml:space="preserve"> whose length is 12c</w:t>
      </w:r>
      <w:r w:rsidR="008008EE" w:rsidRPr="008008EE">
        <w:rPr>
          <w:color w:val="272300"/>
        </w:rPr>
        <w:t>m</w:t>
      </w:r>
      <w:r w:rsidRPr="008008EE">
        <w:rPr>
          <w:color w:val="272300"/>
        </w:rPr>
        <w:t xml:space="preserve"> and diameter 10</w:t>
      </w:r>
      <w:r w:rsidR="008008EE" w:rsidRPr="008008EE">
        <w:rPr>
          <w:color w:val="272300"/>
        </w:rPr>
        <w:t>cm</w:t>
      </w:r>
      <w:r w:rsidRPr="008008EE">
        <w:rPr>
          <w:color w:val="272300"/>
        </w:rPr>
        <w:t>, so as to cover</w:t>
      </w:r>
      <w:r w:rsidR="008008EE" w:rsidRPr="008008EE">
        <w:rPr>
          <w:color w:val="272300"/>
        </w:rPr>
        <w:t xml:space="preserve"> </w:t>
      </w:r>
      <w:r w:rsidRPr="008008EE">
        <w:rPr>
          <w:color w:val="272300"/>
        </w:rPr>
        <w:t>the length and the cu</w:t>
      </w:r>
      <w:r w:rsidR="008008EE">
        <w:rPr>
          <w:color w:val="272300"/>
        </w:rPr>
        <w:t>r</w:t>
      </w:r>
      <w:r w:rsidRPr="008008EE">
        <w:rPr>
          <w:color w:val="272300"/>
        </w:rPr>
        <w:t xml:space="preserve">ved surface of the </w:t>
      </w:r>
      <w:r w:rsidR="008008EE">
        <w:rPr>
          <w:color w:val="272300"/>
        </w:rPr>
        <w:t>c</w:t>
      </w:r>
      <w:r w:rsidRPr="008008EE">
        <w:rPr>
          <w:color w:val="272300"/>
        </w:rPr>
        <w:t>ylinder. Find mass of the wire, assuming the density of copper to be 5.65gm per c</w:t>
      </w:r>
      <w:r w:rsidR="008008EE">
        <w:rPr>
          <w:color w:val="272300"/>
        </w:rPr>
        <w:t>m</w:t>
      </w:r>
      <w:r w:rsidR="008008EE" w:rsidRPr="008008EE">
        <w:rPr>
          <w:color w:val="272300"/>
          <w:vertAlign w:val="superscript"/>
        </w:rPr>
        <w:t>3</w:t>
      </w:r>
      <w:r w:rsidR="008008EE">
        <w:rPr>
          <w:color w:val="272300"/>
        </w:rPr>
        <w:t>.</w:t>
      </w:r>
    </w:p>
    <w:p w:rsidR="00D3711E" w:rsidRPr="00EB1767" w:rsidRDefault="00D3711E">
      <w:pPr>
        <w:rPr>
          <w:rFonts w:ascii="Times New Roman" w:hAnsi="Times New Roman" w:cs="Times New Roman"/>
          <w:sz w:val="24"/>
          <w:szCs w:val="24"/>
        </w:rPr>
      </w:pPr>
    </w:p>
    <w:sectPr w:rsidR="00D3711E" w:rsidRPr="00EB176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711E" w:rsidRDefault="00D3711E" w:rsidP="00DC2703">
      <w:pPr>
        <w:spacing w:after="0" w:line="240" w:lineRule="auto"/>
      </w:pPr>
      <w:r>
        <w:separator/>
      </w:r>
    </w:p>
  </w:endnote>
  <w:endnote w:type="continuationSeparator" w:id="1">
    <w:p w:rsidR="00D3711E" w:rsidRDefault="00D3711E" w:rsidP="00DC2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703" w:rsidRPr="00D36623" w:rsidRDefault="00DC2703" w:rsidP="00DC2703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DC2703" w:rsidRDefault="00DC270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711E" w:rsidRDefault="00D3711E" w:rsidP="00DC2703">
      <w:pPr>
        <w:spacing w:after="0" w:line="240" w:lineRule="auto"/>
      </w:pPr>
      <w:r>
        <w:separator/>
      </w:r>
    </w:p>
  </w:footnote>
  <w:footnote w:type="continuationSeparator" w:id="1">
    <w:p w:rsidR="00D3711E" w:rsidRDefault="00D3711E" w:rsidP="00DC2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703" w:rsidRPr="00D36623" w:rsidRDefault="00DC2703" w:rsidP="00DC2703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DC2703" w:rsidRDefault="00DC270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B15D1"/>
    <w:multiLevelType w:val="hybridMultilevel"/>
    <w:tmpl w:val="49909C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B1767"/>
    <w:rsid w:val="008008EE"/>
    <w:rsid w:val="00D3711E"/>
    <w:rsid w:val="00DC2703"/>
    <w:rsid w:val="00EB1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B17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DC27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C2703"/>
  </w:style>
  <w:style w:type="paragraph" w:styleId="Footer">
    <w:name w:val="footer"/>
    <w:basedOn w:val="Normal"/>
    <w:link w:val="FooterChar"/>
    <w:uiPriority w:val="99"/>
    <w:semiHidden/>
    <w:unhideWhenUsed/>
    <w:rsid w:val="00DC27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C2703"/>
  </w:style>
  <w:style w:type="character" w:styleId="Hyperlink">
    <w:name w:val="Hyperlink"/>
    <w:basedOn w:val="DefaultParagraphFont"/>
    <w:uiPriority w:val="99"/>
    <w:unhideWhenUsed/>
    <w:rsid w:val="00DC270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31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2022-02-12T18:59:00Z</dcterms:created>
  <dcterms:modified xsi:type="dcterms:W3CDTF">2022-02-12T19:23:00Z</dcterms:modified>
</cp:coreProperties>
</file>